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8DE" w:rsidRDefault="00E478DE" w:rsidP="00E478DE">
      <w:pPr>
        <w:jc w:val="center"/>
        <w:rPr>
          <w:b/>
          <w:sz w:val="28"/>
          <w:szCs w:val="28"/>
        </w:rPr>
      </w:pPr>
      <w:r>
        <w:rPr>
          <w:b/>
          <w:sz w:val="28"/>
          <w:szCs w:val="28"/>
        </w:rPr>
        <w:t>РОССИЙСКАЯ ФЕДЕРАЦИЯ</w:t>
      </w:r>
    </w:p>
    <w:p w:rsidR="00E478DE" w:rsidRDefault="00403AB5" w:rsidP="00E478DE">
      <w:pPr>
        <w:jc w:val="center"/>
        <w:rPr>
          <w:b/>
          <w:sz w:val="28"/>
          <w:szCs w:val="28"/>
        </w:rPr>
      </w:pPr>
      <w:r>
        <w:rPr>
          <w:b/>
          <w:sz w:val="28"/>
          <w:szCs w:val="28"/>
        </w:rPr>
        <w:t>КРАСНОЯРСКИЙ КРАЙ</w:t>
      </w:r>
    </w:p>
    <w:p w:rsidR="00E478DE" w:rsidRDefault="00E478DE" w:rsidP="00E478DE">
      <w:pPr>
        <w:jc w:val="center"/>
        <w:rPr>
          <w:b/>
          <w:sz w:val="28"/>
          <w:szCs w:val="28"/>
        </w:rPr>
      </w:pPr>
      <w:r>
        <w:rPr>
          <w:b/>
          <w:sz w:val="28"/>
          <w:szCs w:val="28"/>
        </w:rPr>
        <w:t>БИРИЛЮССКИЙ РАЙОН</w:t>
      </w:r>
    </w:p>
    <w:p w:rsidR="00E478DE" w:rsidRDefault="007D507E" w:rsidP="00E478DE">
      <w:pPr>
        <w:jc w:val="center"/>
        <w:rPr>
          <w:b/>
          <w:sz w:val="28"/>
          <w:szCs w:val="28"/>
        </w:rPr>
      </w:pPr>
      <w:r>
        <w:rPr>
          <w:b/>
          <w:sz w:val="28"/>
          <w:szCs w:val="28"/>
        </w:rPr>
        <w:t>МАЛОКЕТСКИЙ</w:t>
      </w:r>
      <w:r w:rsidR="00E478DE">
        <w:rPr>
          <w:b/>
          <w:sz w:val="28"/>
          <w:szCs w:val="28"/>
        </w:rPr>
        <w:t xml:space="preserve"> СЕЛЬСКИЙ СОВЕТ ДЕПУТАТОВ</w:t>
      </w:r>
    </w:p>
    <w:p w:rsidR="00E478DE" w:rsidRDefault="00E478DE" w:rsidP="00E478DE">
      <w:pPr>
        <w:jc w:val="center"/>
        <w:rPr>
          <w:b/>
          <w:sz w:val="28"/>
          <w:szCs w:val="28"/>
        </w:rPr>
      </w:pPr>
    </w:p>
    <w:p w:rsidR="00E478DE" w:rsidRDefault="00E478DE" w:rsidP="00E478DE">
      <w:pPr>
        <w:jc w:val="center"/>
        <w:rPr>
          <w:b/>
          <w:sz w:val="28"/>
          <w:szCs w:val="28"/>
        </w:rPr>
      </w:pPr>
      <w:r>
        <w:rPr>
          <w:b/>
          <w:sz w:val="28"/>
          <w:szCs w:val="28"/>
        </w:rPr>
        <w:t>РЕШЕНИЕ</w:t>
      </w:r>
    </w:p>
    <w:p w:rsidR="005457E4" w:rsidRDefault="005457E4" w:rsidP="00E478DE">
      <w:pPr>
        <w:jc w:val="both"/>
        <w:rPr>
          <w:b/>
          <w:sz w:val="28"/>
          <w:szCs w:val="28"/>
        </w:rPr>
      </w:pPr>
    </w:p>
    <w:p w:rsidR="00E478DE" w:rsidRDefault="007E126E" w:rsidP="00E478DE">
      <w:pPr>
        <w:jc w:val="both"/>
        <w:rPr>
          <w:b/>
          <w:sz w:val="28"/>
          <w:szCs w:val="28"/>
        </w:rPr>
      </w:pPr>
      <w:r>
        <w:rPr>
          <w:b/>
          <w:sz w:val="28"/>
          <w:szCs w:val="28"/>
        </w:rPr>
        <w:t>0</w:t>
      </w:r>
      <w:r w:rsidR="007D507E">
        <w:rPr>
          <w:b/>
          <w:sz w:val="28"/>
          <w:szCs w:val="28"/>
        </w:rPr>
        <w:t>6</w:t>
      </w:r>
      <w:r>
        <w:rPr>
          <w:b/>
          <w:sz w:val="28"/>
          <w:szCs w:val="28"/>
        </w:rPr>
        <w:t>.06</w:t>
      </w:r>
      <w:r w:rsidR="00B47167">
        <w:rPr>
          <w:b/>
          <w:sz w:val="28"/>
          <w:szCs w:val="28"/>
        </w:rPr>
        <w:t>.2025</w:t>
      </w:r>
      <w:r w:rsidR="00E478DE">
        <w:rPr>
          <w:b/>
          <w:sz w:val="28"/>
          <w:szCs w:val="28"/>
        </w:rPr>
        <w:t xml:space="preserve">                            </w:t>
      </w:r>
      <w:r w:rsidR="005457E4">
        <w:rPr>
          <w:b/>
          <w:sz w:val="28"/>
          <w:szCs w:val="28"/>
        </w:rPr>
        <w:t xml:space="preserve"> </w:t>
      </w:r>
      <w:r w:rsidR="00ED2287">
        <w:rPr>
          <w:b/>
          <w:sz w:val="28"/>
          <w:szCs w:val="28"/>
        </w:rPr>
        <w:t xml:space="preserve">     </w:t>
      </w:r>
      <w:r w:rsidR="005457E4">
        <w:rPr>
          <w:b/>
          <w:sz w:val="28"/>
          <w:szCs w:val="28"/>
        </w:rPr>
        <w:t xml:space="preserve">  </w:t>
      </w:r>
      <w:r w:rsidR="00E478DE">
        <w:rPr>
          <w:b/>
          <w:sz w:val="28"/>
          <w:szCs w:val="28"/>
        </w:rPr>
        <w:t xml:space="preserve"> </w:t>
      </w:r>
      <w:r w:rsidR="007D507E">
        <w:rPr>
          <w:b/>
          <w:sz w:val="28"/>
          <w:szCs w:val="28"/>
        </w:rPr>
        <w:t>п</w:t>
      </w:r>
      <w:r w:rsidR="00E478DE">
        <w:rPr>
          <w:b/>
          <w:sz w:val="28"/>
          <w:szCs w:val="28"/>
        </w:rPr>
        <w:t>.</w:t>
      </w:r>
      <w:r w:rsidR="00403AB5">
        <w:rPr>
          <w:b/>
          <w:sz w:val="28"/>
          <w:szCs w:val="28"/>
        </w:rPr>
        <w:t xml:space="preserve"> </w:t>
      </w:r>
      <w:r w:rsidR="007D507E">
        <w:rPr>
          <w:b/>
          <w:sz w:val="28"/>
          <w:szCs w:val="28"/>
        </w:rPr>
        <w:t>Малая Кеть</w:t>
      </w:r>
      <w:r w:rsidR="00E478DE">
        <w:rPr>
          <w:b/>
          <w:sz w:val="28"/>
          <w:szCs w:val="28"/>
        </w:rPr>
        <w:t xml:space="preserve">           </w:t>
      </w:r>
      <w:r w:rsidR="00CE59BF">
        <w:rPr>
          <w:b/>
          <w:sz w:val="28"/>
          <w:szCs w:val="28"/>
        </w:rPr>
        <w:t xml:space="preserve">    </w:t>
      </w:r>
      <w:r w:rsidR="007D507E">
        <w:rPr>
          <w:b/>
          <w:sz w:val="28"/>
          <w:szCs w:val="28"/>
        </w:rPr>
        <w:t xml:space="preserve">                     </w:t>
      </w:r>
      <w:r w:rsidR="008B753E">
        <w:rPr>
          <w:b/>
          <w:sz w:val="28"/>
          <w:szCs w:val="28"/>
        </w:rPr>
        <w:t xml:space="preserve">№ </w:t>
      </w:r>
      <w:r w:rsidR="007D507E">
        <w:rPr>
          <w:b/>
          <w:sz w:val="28"/>
          <w:szCs w:val="28"/>
        </w:rPr>
        <w:t>35-119</w:t>
      </w:r>
    </w:p>
    <w:p w:rsidR="00E478DE" w:rsidRDefault="00E478DE" w:rsidP="00E478DE">
      <w:pPr>
        <w:rPr>
          <w:szCs w:val="24"/>
        </w:rPr>
      </w:pPr>
    </w:p>
    <w:p w:rsidR="00E800AF" w:rsidRDefault="00E800AF" w:rsidP="00CC1084">
      <w:pPr>
        <w:spacing w:line="240" w:lineRule="exact"/>
        <w:jc w:val="both"/>
        <w:rPr>
          <w:sz w:val="28"/>
          <w:szCs w:val="28"/>
        </w:rPr>
      </w:pPr>
    </w:p>
    <w:p w:rsidR="00CC1084" w:rsidRDefault="00CC1084" w:rsidP="00CC1084">
      <w:pPr>
        <w:spacing w:line="240" w:lineRule="exact"/>
        <w:jc w:val="both"/>
        <w:rPr>
          <w:sz w:val="28"/>
          <w:szCs w:val="28"/>
        </w:rPr>
      </w:pPr>
      <w:r>
        <w:rPr>
          <w:sz w:val="28"/>
          <w:szCs w:val="28"/>
        </w:rPr>
        <w:t xml:space="preserve">О внесении изменений и дополнений в Устав </w:t>
      </w:r>
    </w:p>
    <w:p w:rsidR="00CC1084" w:rsidRDefault="007D507E" w:rsidP="00CC1084">
      <w:pPr>
        <w:spacing w:line="240" w:lineRule="exact"/>
        <w:jc w:val="both"/>
        <w:rPr>
          <w:sz w:val="28"/>
          <w:szCs w:val="28"/>
        </w:rPr>
      </w:pPr>
      <w:r>
        <w:rPr>
          <w:sz w:val="28"/>
          <w:szCs w:val="28"/>
        </w:rPr>
        <w:t>Малокетс</w:t>
      </w:r>
      <w:r w:rsidR="00CC1084">
        <w:rPr>
          <w:sz w:val="28"/>
          <w:szCs w:val="28"/>
        </w:rPr>
        <w:t xml:space="preserve">кого сельсовета Бирилюсского </w:t>
      </w:r>
    </w:p>
    <w:p w:rsidR="00CC1084" w:rsidRDefault="00CC1084" w:rsidP="00CC1084">
      <w:pPr>
        <w:spacing w:line="240" w:lineRule="exact"/>
        <w:jc w:val="both"/>
        <w:rPr>
          <w:sz w:val="28"/>
          <w:szCs w:val="28"/>
        </w:rPr>
      </w:pPr>
      <w:r>
        <w:rPr>
          <w:sz w:val="28"/>
          <w:szCs w:val="28"/>
        </w:rPr>
        <w:t xml:space="preserve">района Красноярского края </w:t>
      </w:r>
    </w:p>
    <w:p w:rsidR="00CC1084" w:rsidRDefault="00CC1084" w:rsidP="00080FE0">
      <w:pPr>
        <w:jc w:val="both"/>
        <w:rPr>
          <w:sz w:val="28"/>
          <w:szCs w:val="28"/>
        </w:rPr>
      </w:pPr>
    </w:p>
    <w:p w:rsidR="00CC1084" w:rsidRDefault="00CC1084" w:rsidP="00080FE0">
      <w:pPr>
        <w:autoSpaceDE w:val="0"/>
        <w:autoSpaceDN w:val="0"/>
        <w:adjustRightInd w:val="0"/>
        <w:jc w:val="both"/>
        <w:rPr>
          <w:sz w:val="28"/>
          <w:szCs w:val="28"/>
        </w:rPr>
      </w:pPr>
      <w:r>
        <w:rPr>
          <w:sz w:val="28"/>
          <w:szCs w:val="28"/>
        </w:rPr>
        <w:tab/>
      </w:r>
      <w:r w:rsidR="00080FE0" w:rsidRPr="00080FE0">
        <w:rPr>
          <w:sz w:val="28"/>
          <w:szCs w:val="28"/>
          <w:lang w:eastAsia="zh-CN"/>
        </w:rPr>
        <w:t xml:space="preserve">В целях приведения Устава </w:t>
      </w:r>
      <w:r w:rsidR="007D507E">
        <w:rPr>
          <w:sz w:val="28"/>
          <w:szCs w:val="28"/>
          <w:lang w:eastAsia="zh-CN"/>
        </w:rPr>
        <w:t>Малокетского</w:t>
      </w:r>
      <w:r w:rsidR="00080FE0" w:rsidRPr="00080FE0">
        <w:rPr>
          <w:sz w:val="28"/>
          <w:szCs w:val="28"/>
          <w:lang w:eastAsia="zh-CN"/>
        </w:rPr>
        <w:t xml:space="preserve"> сельсовета Бирилюсского района Красноярского края в соответствие с требованиями федерального и краевого законодательства</w:t>
      </w:r>
      <w:r w:rsidRPr="00CC1084">
        <w:rPr>
          <w:sz w:val="28"/>
          <w:szCs w:val="28"/>
        </w:rPr>
        <w:t>,</w:t>
      </w:r>
      <w:r w:rsidR="007D507E">
        <w:rPr>
          <w:sz w:val="28"/>
          <w:szCs w:val="28"/>
        </w:rPr>
        <w:t xml:space="preserve"> руководствуясь ст.ст. 15, 19</w:t>
      </w:r>
      <w:r>
        <w:rPr>
          <w:sz w:val="28"/>
          <w:szCs w:val="28"/>
        </w:rPr>
        <w:t xml:space="preserve"> Устава </w:t>
      </w:r>
      <w:r w:rsidR="007D507E">
        <w:rPr>
          <w:sz w:val="28"/>
          <w:szCs w:val="28"/>
        </w:rPr>
        <w:t>Малокетского</w:t>
      </w:r>
      <w:r>
        <w:rPr>
          <w:sz w:val="28"/>
          <w:szCs w:val="28"/>
        </w:rPr>
        <w:t xml:space="preserve"> сельсовета Бирилюсского района Красноярского края, </w:t>
      </w:r>
      <w:r w:rsidR="007D507E">
        <w:rPr>
          <w:sz w:val="28"/>
          <w:szCs w:val="28"/>
        </w:rPr>
        <w:t>Малокет</w:t>
      </w:r>
      <w:r>
        <w:rPr>
          <w:sz w:val="28"/>
          <w:szCs w:val="28"/>
        </w:rPr>
        <w:t>ский сельский Совет депутатов,</w:t>
      </w:r>
    </w:p>
    <w:p w:rsidR="00CC1084" w:rsidRDefault="00CC1084" w:rsidP="00CC1084">
      <w:pPr>
        <w:ind w:firstLine="720"/>
        <w:jc w:val="both"/>
        <w:rPr>
          <w:sz w:val="28"/>
          <w:szCs w:val="28"/>
        </w:rPr>
      </w:pPr>
      <w:r>
        <w:rPr>
          <w:sz w:val="28"/>
          <w:szCs w:val="28"/>
        </w:rPr>
        <w:t xml:space="preserve">                                         РЕШИЛ:</w:t>
      </w:r>
    </w:p>
    <w:p w:rsidR="008E4124" w:rsidRPr="00947816" w:rsidRDefault="00CC1084" w:rsidP="00947816">
      <w:pPr>
        <w:ind w:firstLine="720"/>
        <w:jc w:val="both"/>
        <w:rPr>
          <w:sz w:val="28"/>
          <w:szCs w:val="28"/>
        </w:rPr>
      </w:pPr>
      <w:r>
        <w:rPr>
          <w:sz w:val="28"/>
          <w:szCs w:val="28"/>
        </w:rPr>
        <w:t xml:space="preserve">1. Внести в Устав </w:t>
      </w:r>
      <w:r w:rsidR="007D507E">
        <w:rPr>
          <w:sz w:val="28"/>
          <w:szCs w:val="28"/>
        </w:rPr>
        <w:t>Малокетского</w:t>
      </w:r>
      <w:r>
        <w:rPr>
          <w:sz w:val="28"/>
          <w:szCs w:val="28"/>
        </w:rPr>
        <w:t xml:space="preserve"> сельсовета Бирилюсского района Красноярского края следующие изменения: </w:t>
      </w:r>
    </w:p>
    <w:p w:rsidR="00080FE0" w:rsidRPr="00080FE0" w:rsidRDefault="003651DE" w:rsidP="00080FE0">
      <w:pPr>
        <w:tabs>
          <w:tab w:val="left" w:pos="142"/>
          <w:tab w:val="left" w:pos="1276"/>
        </w:tabs>
        <w:ind w:firstLine="709"/>
        <w:jc w:val="both"/>
        <w:rPr>
          <w:sz w:val="28"/>
          <w:szCs w:val="28"/>
          <w:lang w:eastAsia="zh-CN"/>
        </w:rPr>
      </w:pPr>
      <w:r>
        <w:rPr>
          <w:color w:val="000000"/>
          <w:sz w:val="28"/>
          <w:szCs w:val="28"/>
        </w:rPr>
        <w:t xml:space="preserve"> </w:t>
      </w:r>
      <w:r w:rsidR="00947816">
        <w:rPr>
          <w:color w:val="000000"/>
          <w:sz w:val="28"/>
          <w:szCs w:val="28"/>
        </w:rPr>
        <w:t xml:space="preserve">  1.1</w:t>
      </w:r>
      <w:r>
        <w:rPr>
          <w:color w:val="000000"/>
          <w:sz w:val="28"/>
          <w:szCs w:val="28"/>
        </w:rPr>
        <w:t xml:space="preserve">. </w:t>
      </w:r>
      <w:r w:rsidR="00080FE0">
        <w:rPr>
          <w:sz w:val="28"/>
          <w:szCs w:val="28"/>
          <w:lang w:eastAsia="zh-CN"/>
        </w:rPr>
        <w:t>С</w:t>
      </w:r>
      <w:r w:rsidR="00080FE0" w:rsidRPr="00080FE0">
        <w:rPr>
          <w:sz w:val="28"/>
          <w:szCs w:val="28"/>
          <w:lang w:eastAsia="zh-CN"/>
        </w:rPr>
        <w:t>татью 1</w:t>
      </w:r>
      <w:r w:rsidR="007D507E">
        <w:rPr>
          <w:sz w:val="28"/>
          <w:szCs w:val="28"/>
          <w:lang w:eastAsia="zh-CN"/>
        </w:rPr>
        <w:t>5</w:t>
      </w:r>
      <w:r w:rsidR="00080FE0" w:rsidRPr="00080FE0">
        <w:rPr>
          <w:sz w:val="28"/>
          <w:szCs w:val="28"/>
          <w:lang w:eastAsia="zh-CN"/>
        </w:rPr>
        <w:t xml:space="preserve"> изложить в следующей редакции:</w:t>
      </w:r>
    </w:p>
    <w:p w:rsidR="00F12F34" w:rsidRDefault="00080FE0" w:rsidP="00080FE0">
      <w:pPr>
        <w:ind w:firstLine="540"/>
        <w:jc w:val="both"/>
        <w:rPr>
          <w:color w:val="000000"/>
          <w:sz w:val="28"/>
          <w:szCs w:val="28"/>
        </w:rPr>
      </w:pPr>
      <w:r w:rsidRPr="00080FE0">
        <w:rPr>
          <w:sz w:val="28"/>
          <w:szCs w:val="28"/>
          <w:lang w:eastAsia="zh-CN"/>
        </w:rPr>
        <w:t>«Статья 1</w:t>
      </w:r>
      <w:r w:rsidR="007D507E">
        <w:rPr>
          <w:sz w:val="28"/>
          <w:szCs w:val="28"/>
          <w:lang w:eastAsia="zh-CN"/>
        </w:rPr>
        <w:t>5</w:t>
      </w:r>
      <w:r w:rsidRPr="00080FE0">
        <w:rPr>
          <w:sz w:val="28"/>
          <w:szCs w:val="28"/>
          <w:lang w:eastAsia="zh-CN"/>
        </w:rPr>
        <w:t xml:space="preserve">. Исполнение полномочий главы </w:t>
      </w:r>
      <w:r w:rsidR="007D507E">
        <w:rPr>
          <w:sz w:val="28"/>
          <w:szCs w:val="28"/>
          <w:lang w:eastAsia="zh-CN"/>
        </w:rPr>
        <w:t>Малокетского</w:t>
      </w:r>
      <w:r w:rsidRPr="00080FE0">
        <w:rPr>
          <w:sz w:val="28"/>
          <w:szCs w:val="28"/>
          <w:lang w:eastAsia="zh-CN"/>
        </w:rPr>
        <w:t xml:space="preserve"> сельсовета</w:t>
      </w:r>
      <w:r w:rsidR="00F12F34">
        <w:rPr>
          <w:color w:val="000000"/>
          <w:sz w:val="28"/>
          <w:szCs w:val="28"/>
        </w:rPr>
        <w:t>:</w:t>
      </w:r>
    </w:p>
    <w:p w:rsidR="00B82AF7" w:rsidRPr="00080FE0" w:rsidRDefault="00080FE0" w:rsidP="00B82AF7">
      <w:pPr>
        <w:tabs>
          <w:tab w:val="left" w:pos="6045"/>
        </w:tabs>
        <w:jc w:val="both"/>
        <w:rPr>
          <w:sz w:val="28"/>
          <w:szCs w:val="28"/>
        </w:rPr>
      </w:pPr>
      <w:r>
        <w:rPr>
          <w:sz w:val="28"/>
          <w:szCs w:val="28"/>
        </w:rPr>
        <w:t xml:space="preserve">          </w:t>
      </w:r>
      <w:r w:rsidRPr="00080FE0">
        <w:rPr>
          <w:sz w:val="28"/>
          <w:szCs w:val="28"/>
        </w:rPr>
        <w:t xml:space="preserve">В случае досрочного прекращения полномочий главы </w:t>
      </w:r>
      <w:r w:rsidR="007D507E">
        <w:rPr>
          <w:sz w:val="28"/>
          <w:szCs w:val="28"/>
          <w:lang w:eastAsia="zh-CN"/>
        </w:rPr>
        <w:t>Малокетского</w:t>
      </w:r>
      <w:r w:rsidRPr="00080FE0">
        <w:rPr>
          <w:sz w:val="28"/>
          <w:szCs w:val="28"/>
          <w:lang w:eastAsia="zh-CN"/>
        </w:rPr>
        <w:t xml:space="preserve"> сельсовета</w:t>
      </w:r>
      <w:r w:rsidRPr="00080FE0">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 его полномочия временно исполняет заместитель главы муниципального образования. В случае отсутствия заместителя главы муниципального образования, либо если он не назначен, полномочия главы муниципального образования временно исполняет муниципальный служащий в соответствии с закрепленными за ним должностными обязанностями.</w:t>
      </w:r>
      <w:r w:rsidR="00B82AF7" w:rsidRPr="00080FE0">
        <w:rPr>
          <w:sz w:val="28"/>
          <w:szCs w:val="28"/>
        </w:rPr>
        <w:t>».</w:t>
      </w:r>
    </w:p>
    <w:p w:rsidR="009523D9" w:rsidRDefault="00B43F9A" w:rsidP="00080FE0">
      <w:pPr>
        <w:autoSpaceDE w:val="0"/>
        <w:ind w:firstLine="709"/>
        <w:jc w:val="both"/>
        <w:rPr>
          <w:iCs/>
          <w:color w:val="000000"/>
          <w:sz w:val="28"/>
          <w:szCs w:val="28"/>
          <w:lang w:eastAsia="zh-CN"/>
        </w:rPr>
      </w:pPr>
      <w:r>
        <w:rPr>
          <w:sz w:val="28"/>
          <w:szCs w:val="28"/>
          <w:lang w:eastAsia="zh-CN"/>
        </w:rPr>
        <w:t xml:space="preserve">1.3. </w:t>
      </w:r>
      <w:r w:rsidR="00080FE0">
        <w:rPr>
          <w:iCs/>
          <w:color w:val="000000"/>
          <w:sz w:val="28"/>
          <w:szCs w:val="28"/>
          <w:lang w:eastAsia="zh-CN"/>
        </w:rPr>
        <w:t xml:space="preserve">Пункт 2 статьи </w:t>
      </w:r>
      <w:r w:rsidR="007D507E">
        <w:rPr>
          <w:iCs/>
          <w:color w:val="000000"/>
          <w:sz w:val="28"/>
          <w:szCs w:val="28"/>
          <w:lang w:eastAsia="zh-CN"/>
        </w:rPr>
        <w:t xml:space="preserve">37.4 </w:t>
      </w:r>
      <w:r w:rsidR="007D507E" w:rsidRPr="00080FE0">
        <w:rPr>
          <w:iCs/>
          <w:color w:val="000000"/>
          <w:sz w:val="28"/>
          <w:szCs w:val="28"/>
          <w:lang w:eastAsia="zh-CN"/>
        </w:rPr>
        <w:t>после</w:t>
      </w:r>
      <w:r w:rsidR="00080FE0" w:rsidRPr="00080FE0">
        <w:rPr>
          <w:iCs/>
          <w:color w:val="000000"/>
          <w:sz w:val="28"/>
          <w:szCs w:val="28"/>
          <w:lang w:eastAsia="zh-CN"/>
        </w:rPr>
        <w:t xml:space="preserve"> слов «инициативная группа» дополнить словами «численностью не менее десяти граждан», слово «устанавливается» заменить словами «может быть уменьшена».</w:t>
      </w:r>
    </w:p>
    <w:p w:rsidR="007E126E" w:rsidRPr="007E126E" w:rsidRDefault="007E126E" w:rsidP="007E126E">
      <w:pPr>
        <w:widowControl w:val="0"/>
        <w:autoSpaceDE w:val="0"/>
        <w:autoSpaceDN w:val="0"/>
        <w:adjustRightInd w:val="0"/>
        <w:ind w:firstLine="540"/>
        <w:jc w:val="both"/>
        <w:rPr>
          <w:rFonts w:eastAsiaTheme="minorEastAsia"/>
          <w:color w:val="000000"/>
          <w:sz w:val="28"/>
          <w:szCs w:val="28"/>
        </w:rPr>
      </w:pPr>
      <w:r w:rsidRPr="00C548E3">
        <w:rPr>
          <w:sz w:val="28"/>
          <w:szCs w:val="28"/>
        </w:rPr>
        <w:t xml:space="preserve">1.4.  </w:t>
      </w:r>
      <w:r w:rsidRPr="00C548E3">
        <w:rPr>
          <w:rFonts w:eastAsiaTheme="minorEastAsia"/>
          <w:color w:val="000000"/>
          <w:sz w:val="28"/>
          <w:szCs w:val="28"/>
        </w:rPr>
        <w:t xml:space="preserve">В </w:t>
      </w:r>
      <w:r w:rsidR="00682795" w:rsidRPr="00C548E3">
        <w:rPr>
          <w:rFonts w:eastAsiaTheme="minorEastAsia"/>
          <w:color w:val="000000"/>
          <w:sz w:val="28"/>
          <w:szCs w:val="28"/>
        </w:rPr>
        <w:t>статье</w:t>
      </w:r>
      <w:r w:rsidRPr="007E126E">
        <w:rPr>
          <w:rFonts w:eastAsiaTheme="minorEastAsia"/>
          <w:color w:val="000000"/>
          <w:sz w:val="28"/>
          <w:szCs w:val="28"/>
        </w:rPr>
        <w:t xml:space="preserve"> </w:t>
      </w:r>
      <w:r w:rsidR="007D507E">
        <w:rPr>
          <w:rFonts w:eastAsiaTheme="minorEastAsia"/>
          <w:color w:val="000000"/>
          <w:sz w:val="28"/>
          <w:szCs w:val="28"/>
        </w:rPr>
        <w:t>57.2</w:t>
      </w:r>
      <w:r w:rsidRPr="007E126E">
        <w:rPr>
          <w:rFonts w:eastAsiaTheme="minorEastAsia"/>
          <w:color w:val="000000"/>
          <w:sz w:val="28"/>
          <w:szCs w:val="28"/>
        </w:rPr>
        <w:t xml:space="preserve"> Устава:</w:t>
      </w:r>
    </w:p>
    <w:p w:rsidR="007E126E" w:rsidRPr="007E126E" w:rsidRDefault="007E126E" w:rsidP="007E126E">
      <w:pPr>
        <w:widowControl w:val="0"/>
        <w:autoSpaceDE w:val="0"/>
        <w:autoSpaceDN w:val="0"/>
        <w:adjustRightInd w:val="0"/>
        <w:ind w:firstLine="709"/>
        <w:jc w:val="both"/>
        <w:rPr>
          <w:rFonts w:eastAsia="Calibri"/>
          <w:sz w:val="28"/>
          <w:szCs w:val="28"/>
          <w:lang w:eastAsia="zh-CN"/>
        </w:rPr>
      </w:pPr>
      <w:r w:rsidRPr="007E126E">
        <w:rPr>
          <w:rFonts w:eastAsiaTheme="minorEastAsia"/>
          <w:color w:val="000000"/>
          <w:sz w:val="28"/>
          <w:szCs w:val="28"/>
        </w:rPr>
        <w:t xml:space="preserve">1) </w:t>
      </w:r>
      <w:r w:rsidRPr="007E126E">
        <w:rPr>
          <w:rFonts w:eastAsia="Calibri"/>
          <w:sz w:val="28"/>
          <w:szCs w:val="28"/>
          <w:lang w:eastAsia="zh-CN"/>
        </w:rPr>
        <w:t>в пункте 1 слова «к пенсии, досрочно назначенной в соответствии с Законом Российской Федерации» заменить словами «досрочно назначенной в соответствии с Федеральным законом»;</w:t>
      </w:r>
    </w:p>
    <w:p w:rsidR="007E126E" w:rsidRPr="007E126E" w:rsidRDefault="007E126E" w:rsidP="007E126E">
      <w:pPr>
        <w:suppressAutoHyphens/>
        <w:ind w:firstLine="709"/>
        <w:jc w:val="both"/>
        <w:rPr>
          <w:rFonts w:eastAsia="Calibri"/>
          <w:sz w:val="28"/>
          <w:szCs w:val="28"/>
          <w:lang w:eastAsia="zh-CN"/>
        </w:rPr>
      </w:pPr>
      <w:r w:rsidRPr="007E126E">
        <w:rPr>
          <w:rFonts w:eastAsia="Calibri"/>
          <w:sz w:val="28"/>
          <w:szCs w:val="28"/>
          <w:lang w:eastAsia="zh-CN"/>
        </w:rPr>
        <w:t>2) дополнить пунктом 2.1 следующего содержания:</w:t>
      </w:r>
    </w:p>
    <w:p w:rsidR="007E126E" w:rsidRPr="007E126E" w:rsidRDefault="007E126E" w:rsidP="007E126E">
      <w:pPr>
        <w:suppressAutoHyphens/>
        <w:ind w:firstLine="709"/>
        <w:jc w:val="both"/>
        <w:rPr>
          <w:rFonts w:eastAsia="Calibri"/>
          <w:sz w:val="28"/>
          <w:szCs w:val="28"/>
          <w:lang w:eastAsia="zh-CN"/>
        </w:rPr>
      </w:pPr>
      <w:r w:rsidRPr="007E126E">
        <w:rPr>
          <w:rFonts w:eastAsia="Calibri"/>
          <w:sz w:val="28"/>
          <w:szCs w:val="28"/>
          <w:lang w:eastAsia="zh-CN"/>
        </w:rPr>
        <w:t xml:space="preserve">«2.1.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w:t>
      </w:r>
      <w:r w:rsidRPr="007E126E">
        <w:rPr>
          <w:rFonts w:eastAsia="Calibri"/>
          <w:sz w:val="28"/>
          <w:szCs w:val="28"/>
          <w:lang w:eastAsia="zh-CN"/>
        </w:rPr>
        <w:lastRenderedPageBreak/>
        <w:t>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p>
    <w:p w:rsidR="007E126E" w:rsidRPr="00C548E3" w:rsidRDefault="007E126E" w:rsidP="007E126E">
      <w:pPr>
        <w:suppressAutoHyphens/>
        <w:ind w:firstLine="709"/>
        <w:jc w:val="both"/>
        <w:rPr>
          <w:rFonts w:eastAsia="Calibri"/>
          <w:sz w:val="28"/>
          <w:szCs w:val="28"/>
          <w:lang w:eastAsia="zh-CN"/>
        </w:rPr>
      </w:pPr>
      <w:r w:rsidRPr="00C548E3">
        <w:rPr>
          <w:rFonts w:eastAsia="Calibri"/>
          <w:sz w:val="28"/>
          <w:szCs w:val="28"/>
          <w:lang w:eastAsia="zh-CN"/>
        </w:rPr>
        <w:t xml:space="preserve">3) пункт </w:t>
      </w:r>
      <w:r w:rsidR="00682795" w:rsidRPr="00C548E3">
        <w:rPr>
          <w:rFonts w:eastAsia="Calibri"/>
          <w:sz w:val="28"/>
          <w:szCs w:val="28"/>
          <w:lang w:eastAsia="zh-CN"/>
        </w:rPr>
        <w:t>2</w:t>
      </w:r>
      <w:r w:rsidRPr="00C548E3">
        <w:rPr>
          <w:rFonts w:eastAsia="Calibri"/>
          <w:sz w:val="28"/>
          <w:szCs w:val="28"/>
          <w:lang w:eastAsia="zh-CN"/>
        </w:rPr>
        <w:t xml:space="preserve"> изложить в следующей редакции:</w:t>
      </w:r>
    </w:p>
    <w:p w:rsidR="007E126E" w:rsidRPr="007E126E" w:rsidRDefault="007E126E" w:rsidP="007E126E">
      <w:pPr>
        <w:suppressAutoHyphens/>
        <w:ind w:firstLine="709"/>
        <w:jc w:val="both"/>
        <w:rPr>
          <w:rFonts w:eastAsia="Calibri"/>
          <w:b/>
          <w:bCs/>
          <w:sz w:val="28"/>
          <w:szCs w:val="28"/>
          <w:lang w:eastAsia="zh-CN"/>
        </w:rPr>
      </w:pPr>
      <w:r w:rsidRPr="00C548E3">
        <w:rPr>
          <w:rFonts w:eastAsia="Calibri"/>
          <w:sz w:val="28"/>
          <w:szCs w:val="28"/>
          <w:lang w:eastAsia="zh-CN"/>
        </w:rPr>
        <w:t>«</w:t>
      </w:r>
      <w:r w:rsidR="00682795" w:rsidRPr="00C548E3">
        <w:rPr>
          <w:rFonts w:eastAsia="Calibri"/>
          <w:sz w:val="28"/>
          <w:szCs w:val="28"/>
          <w:lang w:eastAsia="zh-CN"/>
        </w:rPr>
        <w:t>2</w:t>
      </w:r>
      <w:r w:rsidRPr="00C548E3">
        <w:rPr>
          <w:rFonts w:eastAsia="Calibri"/>
          <w:sz w:val="28"/>
          <w:szCs w:val="28"/>
          <w:lang w:eastAsia="zh-CN"/>
        </w:rPr>
        <w:t>.</w:t>
      </w:r>
      <w:r w:rsidRPr="007E126E">
        <w:rPr>
          <w:rFonts w:eastAsia="Calibri"/>
          <w:sz w:val="28"/>
          <w:szCs w:val="28"/>
          <w:lang w:eastAsia="zh-CN"/>
        </w:rPr>
        <w:t xml:space="preserve">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статьи 8 Закона края</w:t>
      </w:r>
      <w:r w:rsidRPr="007E126E" w:rsidDel="00845FC8">
        <w:rPr>
          <w:rFonts w:eastAsia="Calibri"/>
          <w:sz w:val="28"/>
          <w:szCs w:val="28"/>
          <w:lang w:eastAsia="zh-CN"/>
        </w:rPr>
        <w:t xml:space="preserve"> </w:t>
      </w:r>
      <w:r w:rsidRPr="007E126E">
        <w:rPr>
          <w:rFonts w:eastAsia="Calibri"/>
          <w:sz w:val="28"/>
          <w:szCs w:val="28"/>
          <w:lang w:eastAsia="zh-CN"/>
        </w:rPr>
        <w:t xml:space="preserve">, при наличии срока исполнения полномочий по муниципальной должности пять лет. 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w:t>
      </w:r>
      <w:r w:rsidRPr="007E126E">
        <w:rPr>
          <w:rFonts w:eastAsia="Calibri"/>
          <w:bCs/>
          <w:sz w:val="28"/>
          <w:szCs w:val="28"/>
          <w:lang w:eastAsia="zh-CN"/>
        </w:rPr>
        <w:t>с учетом коэффициента, предусмотренного пунктом 5 статьи 8 Закона края.»;</w:t>
      </w:r>
    </w:p>
    <w:p w:rsidR="007E126E" w:rsidRPr="00C548E3" w:rsidRDefault="007E126E" w:rsidP="007E126E">
      <w:pPr>
        <w:suppressAutoHyphens/>
        <w:ind w:firstLine="709"/>
        <w:jc w:val="both"/>
        <w:rPr>
          <w:rFonts w:eastAsia="Calibri"/>
          <w:bCs/>
          <w:sz w:val="28"/>
          <w:szCs w:val="28"/>
          <w:lang w:eastAsia="zh-CN"/>
        </w:rPr>
      </w:pPr>
      <w:r w:rsidRPr="007E126E">
        <w:rPr>
          <w:rFonts w:eastAsia="Calibri"/>
          <w:bCs/>
          <w:sz w:val="28"/>
          <w:szCs w:val="28"/>
          <w:lang w:eastAsia="zh-CN"/>
        </w:rPr>
        <w:t>4) в пункте 4 слова</w:t>
      </w:r>
      <w:r w:rsidRPr="007E126E">
        <w:rPr>
          <w:rFonts w:eastAsia="Calibri"/>
          <w:b/>
          <w:bCs/>
          <w:sz w:val="28"/>
          <w:szCs w:val="28"/>
          <w:lang w:eastAsia="zh-CN"/>
        </w:rPr>
        <w:t xml:space="preserve"> </w:t>
      </w:r>
      <w:r w:rsidRPr="007E126E">
        <w:rPr>
          <w:rFonts w:eastAsia="Calibri"/>
          <w:bCs/>
          <w:sz w:val="28"/>
          <w:szCs w:val="28"/>
          <w:lang w:eastAsia="zh-CN"/>
        </w:rPr>
        <w:t>«денежного вознаграждения»</w:t>
      </w:r>
      <w:r w:rsidRPr="007E126E">
        <w:rPr>
          <w:rFonts w:eastAsia="Calibri"/>
          <w:b/>
          <w:bCs/>
          <w:sz w:val="28"/>
          <w:szCs w:val="28"/>
          <w:lang w:eastAsia="zh-CN"/>
        </w:rPr>
        <w:t xml:space="preserve"> </w:t>
      </w:r>
      <w:r w:rsidRPr="007E126E">
        <w:rPr>
          <w:rFonts w:eastAsia="Calibri"/>
          <w:bCs/>
          <w:sz w:val="28"/>
          <w:szCs w:val="28"/>
          <w:lang w:eastAsia="zh-CN"/>
        </w:rPr>
        <w:t>заменить словами</w:t>
      </w:r>
      <w:r w:rsidRPr="007E126E">
        <w:rPr>
          <w:rFonts w:eastAsia="Calibri"/>
          <w:b/>
          <w:bCs/>
          <w:sz w:val="28"/>
          <w:szCs w:val="28"/>
          <w:lang w:eastAsia="zh-CN"/>
        </w:rPr>
        <w:t xml:space="preserve"> </w:t>
      </w:r>
      <w:r w:rsidRPr="007E126E">
        <w:rPr>
          <w:rFonts w:eastAsia="Calibri"/>
          <w:bCs/>
          <w:sz w:val="28"/>
          <w:szCs w:val="28"/>
          <w:lang w:eastAsia="zh-CN"/>
        </w:rPr>
        <w:t>«</w:t>
      </w:r>
      <w:r w:rsidRPr="00C548E3">
        <w:rPr>
          <w:rFonts w:eastAsia="Calibri"/>
          <w:bCs/>
          <w:sz w:val="28"/>
          <w:szCs w:val="28"/>
          <w:lang w:eastAsia="zh-CN"/>
        </w:rPr>
        <w:t>двукратного месячного денежного вознаграждения».</w:t>
      </w:r>
    </w:p>
    <w:p w:rsidR="00682795" w:rsidRPr="00C548E3" w:rsidRDefault="00682795" w:rsidP="007E126E">
      <w:pPr>
        <w:autoSpaceDE w:val="0"/>
        <w:ind w:firstLine="709"/>
        <w:jc w:val="both"/>
        <w:rPr>
          <w:rFonts w:eastAsia="Calibri"/>
          <w:sz w:val="28"/>
          <w:szCs w:val="28"/>
          <w:lang w:eastAsia="zh-CN"/>
        </w:rPr>
      </w:pPr>
      <w:r w:rsidRPr="00C548E3">
        <w:rPr>
          <w:rFonts w:eastAsia="Calibri"/>
          <w:sz w:val="28"/>
          <w:szCs w:val="28"/>
          <w:lang w:eastAsia="zh-CN"/>
        </w:rPr>
        <w:t>Статью 57.2. дополнить пунктом 10 следующего содержания:</w:t>
      </w:r>
      <w:r w:rsidR="007E126E" w:rsidRPr="00C548E3">
        <w:rPr>
          <w:rFonts w:eastAsia="Calibri"/>
          <w:sz w:val="28"/>
          <w:szCs w:val="28"/>
          <w:lang w:eastAsia="zh-CN"/>
        </w:rPr>
        <w:t xml:space="preserve"> </w:t>
      </w:r>
    </w:p>
    <w:p w:rsidR="007E126E" w:rsidRPr="00080FE0" w:rsidRDefault="00682795" w:rsidP="007E126E">
      <w:pPr>
        <w:autoSpaceDE w:val="0"/>
        <w:ind w:firstLine="709"/>
        <w:jc w:val="both"/>
        <w:rPr>
          <w:iCs/>
          <w:color w:val="000000"/>
          <w:sz w:val="26"/>
          <w:szCs w:val="26"/>
          <w:lang w:eastAsia="zh-CN"/>
        </w:rPr>
      </w:pPr>
      <w:r w:rsidRPr="00C548E3">
        <w:rPr>
          <w:rFonts w:eastAsia="Calibri"/>
          <w:sz w:val="28"/>
          <w:szCs w:val="28"/>
          <w:lang w:eastAsia="zh-CN"/>
        </w:rPr>
        <w:t>10</w:t>
      </w:r>
      <w:r w:rsidR="007E126E" w:rsidRPr="00C548E3">
        <w:rPr>
          <w:rFonts w:eastAsia="Calibri"/>
          <w:sz w:val="28"/>
          <w:szCs w:val="28"/>
          <w:lang w:eastAsia="zh-CN"/>
        </w:rPr>
        <w:t>.</w:t>
      </w:r>
      <w:r w:rsidR="007E126E" w:rsidRPr="007E126E">
        <w:rPr>
          <w:rFonts w:eastAsia="Calibri"/>
          <w:b/>
          <w:sz w:val="28"/>
          <w:szCs w:val="28"/>
          <w:lang w:eastAsia="zh-CN"/>
        </w:rPr>
        <w:t xml:space="preserve"> </w:t>
      </w:r>
      <w:r w:rsidR="007E126E" w:rsidRPr="007E126E">
        <w:rPr>
          <w:rFonts w:eastAsia="Calibri"/>
          <w:sz w:val="28"/>
          <w:szCs w:val="28"/>
          <w:lang w:eastAsia="zh-CN"/>
        </w:rPr>
        <w:t>Перерасчет пенсий за выслугу лет, назначенных до вступления в силу Закона</w:t>
      </w:r>
      <w:r w:rsidR="007E126E" w:rsidRPr="007E126E">
        <w:rPr>
          <w:rFonts w:ascii="Calibri" w:eastAsia="Calibri" w:hAnsi="Calibri"/>
          <w:sz w:val="22"/>
          <w:szCs w:val="22"/>
          <w:lang w:eastAsia="zh-CN"/>
        </w:rPr>
        <w:t xml:space="preserve"> </w:t>
      </w:r>
      <w:r w:rsidR="007E126E" w:rsidRPr="007E126E">
        <w:rPr>
          <w:rFonts w:eastAsia="Calibri"/>
          <w:sz w:val="28"/>
          <w:szCs w:val="28"/>
          <w:lang w:eastAsia="zh-CN"/>
        </w:rPr>
        <w:t xml:space="preserve">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в соответствии с решением </w:t>
      </w:r>
      <w:r w:rsidR="007D507E">
        <w:rPr>
          <w:rFonts w:eastAsia="Calibri"/>
          <w:sz w:val="28"/>
          <w:szCs w:val="28"/>
          <w:lang w:eastAsia="zh-CN"/>
        </w:rPr>
        <w:t>Малокетского</w:t>
      </w:r>
      <w:r w:rsidR="007A2744">
        <w:rPr>
          <w:rFonts w:eastAsia="Calibri"/>
          <w:sz w:val="28"/>
          <w:szCs w:val="28"/>
          <w:lang w:eastAsia="zh-CN"/>
        </w:rPr>
        <w:t xml:space="preserve"> сельского Совета депутатов, </w:t>
      </w:r>
      <w:r w:rsidR="007E126E" w:rsidRPr="007E126E">
        <w:rPr>
          <w:rFonts w:eastAsia="Calibri"/>
          <w:sz w:val="28"/>
          <w:szCs w:val="28"/>
          <w:lang w:eastAsia="zh-CN"/>
        </w:rPr>
        <w:t xml:space="preserve">после вступления в силу </w:t>
      </w:r>
      <w:r w:rsidR="007A2744" w:rsidRPr="00C548E3">
        <w:rPr>
          <w:rFonts w:eastAsia="Calibri"/>
          <w:sz w:val="28"/>
          <w:szCs w:val="28"/>
          <w:lang w:eastAsia="zh-CN"/>
        </w:rPr>
        <w:t>Решения от 06.06.2025 № 35-119</w:t>
      </w:r>
      <w:r w:rsidR="007E126E" w:rsidRPr="00C548E3">
        <w:rPr>
          <w:rFonts w:eastAsia="Calibri"/>
          <w:i/>
          <w:sz w:val="28"/>
          <w:szCs w:val="28"/>
          <w:lang w:eastAsia="zh-CN"/>
        </w:rPr>
        <w:t>.</w:t>
      </w:r>
    </w:p>
    <w:p w:rsidR="00CC1084" w:rsidRDefault="007E126E" w:rsidP="00080FE0">
      <w:pPr>
        <w:autoSpaceDE w:val="0"/>
        <w:autoSpaceDN w:val="0"/>
        <w:adjustRightInd w:val="0"/>
        <w:ind w:firstLine="567"/>
        <w:jc w:val="both"/>
        <w:rPr>
          <w:sz w:val="28"/>
          <w:szCs w:val="28"/>
        </w:rPr>
      </w:pPr>
      <w:r>
        <w:rPr>
          <w:sz w:val="28"/>
          <w:szCs w:val="28"/>
        </w:rPr>
        <w:t>3</w:t>
      </w:r>
      <w:r w:rsidR="00CC1084">
        <w:rPr>
          <w:sz w:val="28"/>
          <w:szCs w:val="28"/>
        </w:rPr>
        <w:t xml:space="preserve">. </w:t>
      </w:r>
      <w:r w:rsidR="00080FE0">
        <w:rPr>
          <w:sz w:val="28"/>
          <w:szCs w:val="28"/>
        </w:rPr>
        <w:t xml:space="preserve">Контроль за исполнением Решения возложить на </w:t>
      </w:r>
      <w:r w:rsidR="00F05DEB">
        <w:rPr>
          <w:sz w:val="28"/>
          <w:szCs w:val="28"/>
        </w:rPr>
        <w:t>И.П. г</w:t>
      </w:r>
      <w:r w:rsidR="00080FE0">
        <w:rPr>
          <w:sz w:val="28"/>
          <w:szCs w:val="28"/>
        </w:rPr>
        <w:t>лав</w:t>
      </w:r>
      <w:r w:rsidR="00F05DEB">
        <w:rPr>
          <w:sz w:val="28"/>
          <w:szCs w:val="28"/>
        </w:rPr>
        <w:t>ы</w:t>
      </w:r>
      <w:r w:rsidR="00080FE0">
        <w:rPr>
          <w:sz w:val="28"/>
          <w:szCs w:val="28"/>
        </w:rPr>
        <w:t xml:space="preserve"> </w:t>
      </w:r>
      <w:r w:rsidR="00F05DEB">
        <w:rPr>
          <w:sz w:val="28"/>
          <w:szCs w:val="28"/>
        </w:rPr>
        <w:t>Малокетского</w:t>
      </w:r>
      <w:r w:rsidR="00080FE0">
        <w:rPr>
          <w:sz w:val="28"/>
          <w:szCs w:val="28"/>
        </w:rPr>
        <w:t xml:space="preserve"> сельсовета </w:t>
      </w:r>
      <w:r w:rsidR="00F05DEB">
        <w:rPr>
          <w:sz w:val="28"/>
          <w:szCs w:val="28"/>
        </w:rPr>
        <w:t>Роженцовой С.А.</w:t>
      </w:r>
      <w:r w:rsidR="00080FE0">
        <w:rPr>
          <w:sz w:val="28"/>
          <w:szCs w:val="28"/>
        </w:rPr>
        <w:t>.</w:t>
      </w:r>
    </w:p>
    <w:p w:rsidR="00CC1084" w:rsidRDefault="007E126E" w:rsidP="00CC1084">
      <w:pPr>
        <w:ind w:firstLine="567"/>
        <w:jc w:val="both"/>
        <w:rPr>
          <w:sz w:val="28"/>
          <w:szCs w:val="28"/>
        </w:rPr>
      </w:pPr>
      <w:r>
        <w:rPr>
          <w:sz w:val="28"/>
          <w:szCs w:val="28"/>
        </w:rPr>
        <w:t>4</w:t>
      </w:r>
      <w:r w:rsidR="00F96E26">
        <w:rPr>
          <w:sz w:val="28"/>
          <w:szCs w:val="28"/>
        </w:rPr>
        <w:t xml:space="preserve">. </w:t>
      </w:r>
      <w:r w:rsidR="00F05DEB">
        <w:rPr>
          <w:sz w:val="28"/>
          <w:szCs w:val="28"/>
          <w:lang w:eastAsia="zh-CN"/>
        </w:rPr>
        <w:t>И.П. главы</w:t>
      </w:r>
      <w:r w:rsidR="00F96E26">
        <w:rPr>
          <w:sz w:val="28"/>
          <w:szCs w:val="28"/>
          <w:lang w:eastAsia="zh-CN"/>
        </w:rPr>
        <w:t xml:space="preserve"> </w:t>
      </w:r>
      <w:r w:rsidR="00F05DEB">
        <w:rPr>
          <w:sz w:val="28"/>
          <w:szCs w:val="28"/>
          <w:lang w:eastAsia="zh-CN"/>
        </w:rPr>
        <w:t>Малокетского</w:t>
      </w:r>
      <w:r w:rsidR="00F96E26" w:rsidRPr="00F96E26">
        <w:rPr>
          <w:sz w:val="28"/>
          <w:szCs w:val="28"/>
          <w:lang w:eastAsia="zh-CN"/>
        </w:rPr>
        <w:t xml:space="preserve"> сельсовета обязан </w:t>
      </w:r>
      <w:r w:rsidR="007A2744" w:rsidRPr="00C548E3">
        <w:rPr>
          <w:sz w:val="28"/>
          <w:szCs w:val="28"/>
          <w:lang w:eastAsia="zh-CN"/>
        </w:rPr>
        <w:t>официально обнародовать</w:t>
      </w:r>
      <w:r w:rsidR="00F96E26" w:rsidRPr="00F96E26">
        <w:rPr>
          <w:sz w:val="28"/>
          <w:szCs w:val="28"/>
          <w:lang w:eastAsia="zh-CN"/>
        </w:rPr>
        <w:t xml:space="preserve">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00F96E26" w:rsidRPr="00F96E26">
        <w:rPr>
          <w:iCs/>
          <w:sz w:val="28"/>
          <w:szCs w:val="28"/>
          <w:lang w:eastAsia="zh-CN"/>
        </w:rPr>
        <w:t>уведомления о включении сведений о настоящем решении в государственный реестр уставов муниципальных образований Красноярского края.</w:t>
      </w:r>
      <w:r w:rsidR="00CC1084">
        <w:rPr>
          <w:sz w:val="28"/>
          <w:szCs w:val="28"/>
        </w:rPr>
        <w:t xml:space="preserve"> </w:t>
      </w:r>
    </w:p>
    <w:p w:rsidR="00BC399B" w:rsidRPr="00F96E26" w:rsidRDefault="007E126E" w:rsidP="00CC1084">
      <w:pPr>
        <w:ind w:firstLine="567"/>
        <w:jc w:val="both"/>
        <w:rPr>
          <w:sz w:val="28"/>
          <w:szCs w:val="28"/>
        </w:rPr>
      </w:pPr>
      <w:r>
        <w:rPr>
          <w:sz w:val="28"/>
          <w:szCs w:val="28"/>
        </w:rPr>
        <w:t>5</w:t>
      </w:r>
      <w:r w:rsidR="00BC399B" w:rsidRPr="00BC399B">
        <w:rPr>
          <w:sz w:val="28"/>
          <w:szCs w:val="28"/>
        </w:rPr>
        <w:t xml:space="preserve">. </w:t>
      </w:r>
      <w:r w:rsidR="00F96E26" w:rsidRPr="00F96E26">
        <w:rPr>
          <w:sz w:val="28"/>
          <w:szCs w:val="28"/>
          <w:lang w:eastAsia="zh-CN"/>
        </w:rPr>
        <w:t xml:space="preserve">Настоящее Решение подлежит </w:t>
      </w:r>
      <w:r w:rsidR="00F96E26" w:rsidRPr="00C548E3">
        <w:rPr>
          <w:sz w:val="28"/>
          <w:szCs w:val="28"/>
          <w:lang w:eastAsia="zh-CN"/>
        </w:rPr>
        <w:t xml:space="preserve">официальному </w:t>
      </w:r>
      <w:r w:rsidR="007A2744" w:rsidRPr="00C548E3">
        <w:rPr>
          <w:sz w:val="28"/>
          <w:szCs w:val="28"/>
          <w:lang w:eastAsia="zh-CN"/>
        </w:rPr>
        <w:t>обнародованию</w:t>
      </w:r>
      <w:r w:rsidR="00F96E26" w:rsidRPr="00C548E3">
        <w:rPr>
          <w:sz w:val="28"/>
          <w:szCs w:val="28"/>
          <w:lang w:eastAsia="zh-CN"/>
        </w:rPr>
        <w:t xml:space="preserve"> после его государственной регистрации и вступает в силу в день, следующий за днем официального </w:t>
      </w:r>
      <w:r w:rsidR="007A2744" w:rsidRPr="00C548E3">
        <w:rPr>
          <w:sz w:val="28"/>
          <w:szCs w:val="28"/>
          <w:lang w:eastAsia="zh-CN"/>
        </w:rPr>
        <w:t>обнародования</w:t>
      </w:r>
      <w:r w:rsidR="00F96E26" w:rsidRPr="00C548E3">
        <w:rPr>
          <w:sz w:val="28"/>
          <w:szCs w:val="28"/>
          <w:lang w:eastAsia="zh-CN"/>
        </w:rPr>
        <w:t>.</w:t>
      </w:r>
    </w:p>
    <w:p w:rsidR="00CC1084" w:rsidRDefault="00CC1084" w:rsidP="00CC1084">
      <w:pPr>
        <w:jc w:val="both"/>
        <w:rPr>
          <w:sz w:val="28"/>
          <w:szCs w:val="28"/>
        </w:rPr>
      </w:pPr>
    </w:p>
    <w:p w:rsidR="004E5449" w:rsidRDefault="004E5449" w:rsidP="00CC1084">
      <w:pPr>
        <w:jc w:val="both"/>
        <w:rPr>
          <w:sz w:val="28"/>
          <w:szCs w:val="28"/>
        </w:rPr>
      </w:pPr>
    </w:p>
    <w:p w:rsidR="004E5449" w:rsidRDefault="00CC1084" w:rsidP="00CC1084">
      <w:pPr>
        <w:jc w:val="both"/>
        <w:rPr>
          <w:sz w:val="28"/>
          <w:szCs w:val="28"/>
        </w:rPr>
      </w:pPr>
      <w:r>
        <w:rPr>
          <w:sz w:val="28"/>
          <w:szCs w:val="28"/>
        </w:rPr>
        <w:t xml:space="preserve">Председатель </w:t>
      </w:r>
      <w:r w:rsidR="00F05DEB">
        <w:rPr>
          <w:sz w:val="28"/>
          <w:szCs w:val="28"/>
        </w:rPr>
        <w:t xml:space="preserve">Малокетского </w:t>
      </w:r>
      <w:r>
        <w:rPr>
          <w:sz w:val="28"/>
          <w:szCs w:val="28"/>
        </w:rPr>
        <w:t xml:space="preserve">сельского </w:t>
      </w:r>
      <w:bookmarkStart w:id="0" w:name="_GoBack"/>
      <w:bookmarkEnd w:id="0"/>
    </w:p>
    <w:p w:rsidR="00CC1084" w:rsidRDefault="00CC1084" w:rsidP="00CC1084">
      <w:pPr>
        <w:jc w:val="both"/>
        <w:rPr>
          <w:sz w:val="28"/>
          <w:szCs w:val="28"/>
        </w:rPr>
      </w:pPr>
      <w:r>
        <w:rPr>
          <w:sz w:val="28"/>
          <w:szCs w:val="28"/>
        </w:rPr>
        <w:t>Совета депутатов</w:t>
      </w:r>
      <w:r w:rsidR="004E5449">
        <w:rPr>
          <w:sz w:val="28"/>
          <w:szCs w:val="28"/>
        </w:rPr>
        <w:t xml:space="preserve">                                             </w:t>
      </w:r>
      <w:r w:rsidR="00F05DEB">
        <w:rPr>
          <w:sz w:val="28"/>
          <w:szCs w:val="28"/>
        </w:rPr>
        <w:t xml:space="preserve">                               Ю.Г. Федотова</w:t>
      </w:r>
    </w:p>
    <w:p w:rsidR="004E5449" w:rsidRDefault="004E5449" w:rsidP="00CC1084">
      <w:pPr>
        <w:rPr>
          <w:sz w:val="28"/>
          <w:szCs w:val="28"/>
        </w:rPr>
      </w:pPr>
    </w:p>
    <w:p w:rsidR="00CC1084" w:rsidRDefault="00F05DEB" w:rsidP="00CC1084">
      <w:pPr>
        <w:rPr>
          <w:sz w:val="28"/>
          <w:szCs w:val="28"/>
        </w:rPr>
      </w:pPr>
      <w:r>
        <w:rPr>
          <w:sz w:val="28"/>
          <w:szCs w:val="28"/>
        </w:rPr>
        <w:t>И.П. главы Малокетского</w:t>
      </w:r>
      <w:r w:rsidR="00CC1084">
        <w:rPr>
          <w:sz w:val="28"/>
          <w:szCs w:val="28"/>
        </w:rPr>
        <w:t xml:space="preserve"> сельсовета                             </w:t>
      </w:r>
      <w:r>
        <w:rPr>
          <w:sz w:val="28"/>
          <w:szCs w:val="28"/>
        </w:rPr>
        <w:t xml:space="preserve">             </w:t>
      </w:r>
      <w:r w:rsidR="004E5449">
        <w:rPr>
          <w:sz w:val="28"/>
          <w:szCs w:val="28"/>
        </w:rPr>
        <w:t xml:space="preserve"> </w:t>
      </w:r>
      <w:r>
        <w:rPr>
          <w:sz w:val="28"/>
          <w:szCs w:val="28"/>
        </w:rPr>
        <w:t>С.А. Роженцова</w:t>
      </w:r>
    </w:p>
    <w:p w:rsidR="00D64AA3" w:rsidRPr="00F67AB9" w:rsidRDefault="00D64AA3" w:rsidP="00CC1084">
      <w:pPr>
        <w:spacing w:line="240" w:lineRule="exact"/>
        <w:jc w:val="right"/>
        <w:rPr>
          <w:sz w:val="28"/>
          <w:szCs w:val="28"/>
        </w:rPr>
      </w:pPr>
    </w:p>
    <w:sectPr w:rsidR="00D64AA3" w:rsidRPr="00F67AB9" w:rsidSect="00F045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795" w:rsidRDefault="00682795" w:rsidP="00F13641">
      <w:r>
        <w:separator/>
      </w:r>
    </w:p>
  </w:endnote>
  <w:endnote w:type="continuationSeparator" w:id="0">
    <w:p w:rsidR="00682795" w:rsidRDefault="00682795" w:rsidP="00F1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795" w:rsidRDefault="00682795" w:rsidP="00F13641">
      <w:r>
        <w:separator/>
      </w:r>
    </w:p>
  </w:footnote>
  <w:footnote w:type="continuationSeparator" w:id="0">
    <w:p w:rsidR="00682795" w:rsidRDefault="00682795" w:rsidP="00F13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4AA3"/>
    <w:rsid w:val="00013894"/>
    <w:rsid w:val="000227F4"/>
    <w:rsid w:val="00031E2A"/>
    <w:rsid w:val="00080FE0"/>
    <w:rsid w:val="000A4D62"/>
    <w:rsid w:val="000E1969"/>
    <w:rsid w:val="000F506C"/>
    <w:rsid w:val="00106BCC"/>
    <w:rsid w:val="00135CBC"/>
    <w:rsid w:val="00140868"/>
    <w:rsid w:val="00163A0E"/>
    <w:rsid w:val="00172A3F"/>
    <w:rsid w:val="00172C07"/>
    <w:rsid w:val="00176CCB"/>
    <w:rsid w:val="001A5B97"/>
    <w:rsid w:val="00204535"/>
    <w:rsid w:val="00205CD9"/>
    <w:rsid w:val="00210E33"/>
    <w:rsid w:val="00217E82"/>
    <w:rsid w:val="00230692"/>
    <w:rsid w:val="00257C00"/>
    <w:rsid w:val="0029329C"/>
    <w:rsid w:val="002A7C77"/>
    <w:rsid w:val="002B19C3"/>
    <w:rsid w:val="00312292"/>
    <w:rsid w:val="0032203D"/>
    <w:rsid w:val="00344866"/>
    <w:rsid w:val="003651DE"/>
    <w:rsid w:val="00375B98"/>
    <w:rsid w:val="003A4AAF"/>
    <w:rsid w:val="003D683A"/>
    <w:rsid w:val="00403AB5"/>
    <w:rsid w:val="00417E48"/>
    <w:rsid w:val="0044172C"/>
    <w:rsid w:val="00444865"/>
    <w:rsid w:val="00446FF5"/>
    <w:rsid w:val="00454831"/>
    <w:rsid w:val="004962C1"/>
    <w:rsid w:val="004E5449"/>
    <w:rsid w:val="004F2558"/>
    <w:rsid w:val="00527DA4"/>
    <w:rsid w:val="005457E4"/>
    <w:rsid w:val="00564356"/>
    <w:rsid w:val="00571C6D"/>
    <w:rsid w:val="00581BD6"/>
    <w:rsid w:val="005A2039"/>
    <w:rsid w:val="005A3566"/>
    <w:rsid w:val="005A730E"/>
    <w:rsid w:val="005B1A1A"/>
    <w:rsid w:val="005B36EA"/>
    <w:rsid w:val="005C07E9"/>
    <w:rsid w:val="005C238B"/>
    <w:rsid w:val="005D795D"/>
    <w:rsid w:val="005E3049"/>
    <w:rsid w:val="005F59B7"/>
    <w:rsid w:val="006010F0"/>
    <w:rsid w:val="00615A62"/>
    <w:rsid w:val="00627FD9"/>
    <w:rsid w:val="00646AC1"/>
    <w:rsid w:val="0066380B"/>
    <w:rsid w:val="00682795"/>
    <w:rsid w:val="006A3F08"/>
    <w:rsid w:val="006B56DC"/>
    <w:rsid w:val="006E34A1"/>
    <w:rsid w:val="00702FD7"/>
    <w:rsid w:val="00745019"/>
    <w:rsid w:val="0074647F"/>
    <w:rsid w:val="007553C3"/>
    <w:rsid w:val="007643AF"/>
    <w:rsid w:val="00791153"/>
    <w:rsid w:val="00795E89"/>
    <w:rsid w:val="007A2744"/>
    <w:rsid w:val="007D2C0F"/>
    <w:rsid w:val="007D507E"/>
    <w:rsid w:val="007E126E"/>
    <w:rsid w:val="007F3C44"/>
    <w:rsid w:val="00804461"/>
    <w:rsid w:val="00813AE2"/>
    <w:rsid w:val="008468B3"/>
    <w:rsid w:val="008540C9"/>
    <w:rsid w:val="008B38F2"/>
    <w:rsid w:val="008B753E"/>
    <w:rsid w:val="008C4EA0"/>
    <w:rsid w:val="008C700B"/>
    <w:rsid w:val="008D1AEA"/>
    <w:rsid w:val="008E4124"/>
    <w:rsid w:val="008F27C2"/>
    <w:rsid w:val="00906EAA"/>
    <w:rsid w:val="0092733E"/>
    <w:rsid w:val="00932B22"/>
    <w:rsid w:val="0094427B"/>
    <w:rsid w:val="00947816"/>
    <w:rsid w:val="009523D9"/>
    <w:rsid w:val="0096506B"/>
    <w:rsid w:val="00975BA6"/>
    <w:rsid w:val="009801A0"/>
    <w:rsid w:val="00996B1A"/>
    <w:rsid w:val="009E6F48"/>
    <w:rsid w:val="00A2269C"/>
    <w:rsid w:val="00A24015"/>
    <w:rsid w:val="00A523E1"/>
    <w:rsid w:val="00A52CE0"/>
    <w:rsid w:val="00A61009"/>
    <w:rsid w:val="00A63294"/>
    <w:rsid w:val="00A63BA9"/>
    <w:rsid w:val="00A81AFD"/>
    <w:rsid w:val="00A908C2"/>
    <w:rsid w:val="00A9435A"/>
    <w:rsid w:val="00AC2D3F"/>
    <w:rsid w:val="00AF14F0"/>
    <w:rsid w:val="00B11098"/>
    <w:rsid w:val="00B25107"/>
    <w:rsid w:val="00B26B1A"/>
    <w:rsid w:val="00B32BCA"/>
    <w:rsid w:val="00B34E1E"/>
    <w:rsid w:val="00B367B0"/>
    <w:rsid w:val="00B43F9A"/>
    <w:rsid w:val="00B45506"/>
    <w:rsid w:val="00B47167"/>
    <w:rsid w:val="00B564E8"/>
    <w:rsid w:val="00B7276B"/>
    <w:rsid w:val="00B813B0"/>
    <w:rsid w:val="00B82AF7"/>
    <w:rsid w:val="00B83F7C"/>
    <w:rsid w:val="00B92CB5"/>
    <w:rsid w:val="00B96496"/>
    <w:rsid w:val="00BC399B"/>
    <w:rsid w:val="00BF4D85"/>
    <w:rsid w:val="00C2046D"/>
    <w:rsid w:val="00C20E50"/>
    <w:rsid w:val="00C24287"/>
    <w:rsid w:val="00C47722"/>
    <w:rsid w:val="00C548E3"/>
    <w:rsid w:val="00C74841"/>
    <w:rsid w:val="00C846DC"/>
    <w:rsid w:val="00C92CDA"/>
    <w:rsid w:val="00C92DCA"/>
    <w:rsid w:val="00C97272"/>
    <w:rsid w:val="00CC1084"/>
    <w:rsid w:val="00CD4742"/>
    <w:rsid w:val="00CE59BF"/>
    <w:rsid w:val="00D00D89"/>
    <w:rsid w:val="00D03D21"/>
    <w:rsid w:val="00D06E3B"/>
    <w:rsid w:val="00D261A9"/>
    <w:rsid w:val="00D51A18"/>
    <w:rsid w:val="00D62971"/>
    <w:rsid w:val="00D63140"/>
    <w:rsid w:val="00D64AA3"/>
    <w:rsid w:val="00D70BA1"/>
    <w:rsid w:val="00D7266B"/>
    <w:rsid w:val="00DA5196"/>
    <w:rsid w:val="00E075A7"/>
    <w:rsid w:val="00E148C0"/>
    <w:rsid w:val="00E278FD"/>
    <w:rsid w:val="00E31E56"/>
    <w:rsid w:val="00E452D9"/>
    <w:rsid w:val="00E478DE"/>
    <w:rsid w:val="00E5184F"/>
    <w:rsid w:val="00E800AF"/>
    <w:rsid w:val="00ED2287"/>
    <w:rsid w:val="00EE53C8"/>
    <w:rsid w:val="00EF14EA"/>
    <w:rsid w:val="00F045E2"/>
    <w:rsid w:val="00F05DEB"/>
    <w:rsid w:val="00F07D43"/>
    <w:rsid w:val="00F12F34"/>
    <w:rsid w:val="00F13641"/>
    <w:rsid w:val="00F20C0E"/>
    <w:rsid w:val="00F262DC"/>
    <w:rsid w:val="00F37B60"/>
    <w:rsid w:val="00F5770C"/>
    <w:rsid w:val="00F660ED"/>
    <w:rsid w:val="00F67AB9"/>
    <w:rsid w:val="00F85333"/>
    <w:rsid w:val="00F93F63"/>
    <w:rsid w:val="00F96E26"/>
    <w:rsid w:val="00FD773A"/>
    <w:rsid w:val="00FF0F6E"/>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9BC7D-31AA-4B53-BCF4-7AA1D2AF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AA3"/>
    <w:pPr>
      <w:spacing w:after="0" w:line="240" w:lineRule="auto"/>
    </w:pPr>
    <w:rPr>
      <w:rFonts w:ascii="Times New Roman" w:eastAsia="Times New Roman" w:hAnsi="Times New Roman" w:cs="Times New Roman"/>
      <w:sz w:val="24"/>
      <w:szCs w:val="20"/>
      <w:lang w:eastAsia="ru-RU"/>
    </w:rPr>
  </w:style>
  <w:style w:type="paragraph" w:styleId="6">
    <w:name w:val="heading 6"/>
    <w:basedOn w:val="a"/>
    <w:next w:val="a"/>
    <w:link w:val="60"/>
    <w:qFormat/>
    <w:rsid w:val="00CD4742"/>
    <w:pPr>
      <w:keepNext/>
      <w:ind w:right="-569"/>
      <w:jc w:val="both"/>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4AA3"/>
    <w:rPr>
      <w:color w:val="0000FF"/>
      <w:u w:val="none"/>
    </w:rPr>
  </w:style>
  <w:style w:type="paragraph" w:styleId="a4">
    <w:name w:val="Body Text"/>
    <w:basedOn w:val="a"/>
    <w:link w:val="a5"/>
    <w:semiHidden/>
    <w:rsid w:val="00D64AA3"/>
    <w:pPr>
      <w:spacing w:after="120"/>
    </w:pPr>
    <w:rPr>
      <w:sz w:val="20"/>
    </w:rPr>
  </w:style>
  <w:style w:type="character" w:customStyle="1" w:styleId="a5">
    <w:name w:val="Основной текст Знак"/>
    <w:basedOn w:val="a0"/>
    <w:link w:val="a4"/>
    <w:semiHidden/>
    <w:rsid w:val="00D64AA3"/>
    <w:rPr>
      <w:rFonts w:ascii="Times New Roman" w:eastAsia="Times New Roman" w:hAnsi="Times New Roman" w:cs="Times New Roman"/>
      <w:sz w:val="20"/>
      <w:szCs w:val="20"/>
      <w:lang w:eastAsia="ru-RU"/>
    </w:rPr>
  </w:style>
  <w:style w:type="paragraph" w:customStyle="1" w:styleId="ConsPlusNormal">
    <w:name w:val="ConsPlusNormal"/>
    <w:rsid w:val="0044172C"/>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uiPriority w:val="99"/>
    <w:semiHidden/>
    <w:unhideWhenUsed/>
    <w:rsid w:val="00417E48"/>
    <w:pPr>
      <w:spacing w:before="158" w:after="158"/>
      <w:jc w:val="both"/>
    </w:pPr>
    <w:rPr>
      <w:szCs w:val="24"/>
    </w:rPr>
  </w:style>
  <w:style w:type="character" w:customStyle="1" w:styleId="60">
    <w:name w:val="Заголовок 6 Знак"/>
    <w:basedOn w:val="a0"/>
    <w:link w:val="6"/>
    <w:rsid w:val="00CD4742"/>
    <w:rPr>
      <w:rFonts w:ascii="Times New Roman" w:eastAsia="Times New Roman" w:hAnsi="Times New Roman" w:cs="Times New Roman"/>
      <w:b/>
      <w:sz w:val="24"/>
      <w:szCs w:val="20"/>
      <w:lang w:eastAsia="ru-RU"/>
    </w:rPr>
  </w:style>
  <w:style w:type="character" w:styleId="a7">
    <w:name w:val="Strong"/>
    <w:qFormat/>
    <w:rsid w:val="00172C07"/>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72C07"/>
    <w:pPr>
      <w:spacing w:before="100" w:beforeAutospacing="1" w:after="100" w:afterAutospacing="1"/>
    </w:pPr>
    <w:rPr>
      <w:rFonts w:ascii="Tahoma" w:hAnsi="Tahoma"/>
      <w:sz w:val="20"/>
      <w:lang w:val="en-US" w:eastAsia="en-US"/>
    </w:rPr>
  </w:style>
  <w:style w:type="paragraph" w:styleId="a8">
    <w:name w:val="footnote text"/>
    <w:basedOn w:val="a"/>
    <w:link w:val="a9"/>
    <w:uiPriority w:val="99"/>
    <w:rsid w:val="00F13641"/>
    <w:rPr>
      <w:sz w:val="20"/>
    </w:rPr>
  </w:style>
  <w:style w:type="character" w:customStyle="1" w:styleId="a9">
    <w:name w:val="Текст сноски Знак"/>
    <w:basedOn w:val="a0"/>
    <w:link w:val="a8"/>
    <w:uiPriority w:val="99"/>
    <w:rsid w:val="00F13641"/>
    <w:rPr>
      <w:rFonts w:ascii="Times New Roman" w:eastAsia="Times New Roman" w:hAnsi="Times New Roman" w:cs="Times New Roman"/>
      <w:sz w:val="20"/>
      <w:szCs w:val="20"/>
      <w:lang w:eastAsia="ru-RU"/>
    </w:rPr>
  </w:style>
  <w:style w:type="character" w:styleId="aa">
    <w:name w:val="footnote reference"/>
    <w:uiPriority w:val="99"/>
    <w:rsid w:val="00F13641"/>
    <w:rPr>
      <w:vertAlign w:val="superscript"/>
    </w:rPr>
  </w:style>
  <w:style w:type="paragraph" w:customStyle="1" w:styleId="21">
    <w:name w:val="Основной текст 21"/>
    <w:basedOn w:val="a"/>
    <w:rsid w:val="00A63294"/>
    <w:pPr>
      <w:suppressAutoHyphens/>
      <w:spacing w:after="120" w:line="480" w:lineRule="auto"/>
    </w:pPr>
    <w:rPr>
      <w:sz w:val="20"/>
      <w:lang w:eastAsia="zh-CN"/>
    </w:rPr>
  </w:style>
  <w:style w:type="paragraph" w:customStyle="1" w:styleId="31">
    <w:name w:val="Основной текст 31"/>
    <w:basedOn w:val="a"/>
    <w:rsid w:val="008C700B"/>
    <w:pPr>
      <w:suppressAutoHyphens/>
      <w:spacing w:after="120"/>
    </w:pPr>
    <w:rPr>
      <w:sz w:val="16"/>
      <w:szCs w:val="16"/>
      <w:lang w:eastAsia="zh-CN"/>
    </w:rPr>
  </w:style>
  <w:style w:type="paragraph" w:styleId="ab">
    <w:name w:val="Balloon Text"/>
    <w:basedOn w:val="a"/>
    <w:link w:val="ac"/>
    <w:uiPriority w:val="99"/>
    <w:semiHidden/>
    <w:unhideWhenUsed/>
    <w:rsid w:val="00D06E3B"/>
    <w:rPr>
      <w:rFonts w:ascii="Segoe UI" w:hAnsi="Segoe UI" w:cs="Segoe UI"/>
      <w:sz w:val="18"/>
      <w:szCs w:val="18"/>
    </w:rPr>
  </w:style>
  <w:style w:type="character" w:customStyle="1" w:styleId="ac">
    <w:name w:val="Текст выноски Знак"/>
    <w:basedOn w:val="a0"/>
    <w:link w:val="ab"/>
    <w:uiPriority w:val="99"/>
    <w:semiHidden/>
    <w:rsid w:val="00D06E3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95476">
      <w:bodyDiv w:val="1"/>
      <w:marLeft w:val="0"/>
      <w:marRight w:val="0"/>
      <w:marTop w:val="0"/>
      <w:marBottom w:val="0"/>
      <w:divBdr>
        <w:top w:val="none" w:sz="0" w:space="0" w:color="auto"/>
        <w:left w:val="none" w:sz="0" w:space="0" w:color="auto"/>
        <w:bottom w:val="none" w:sz="0" w:space="0" w:color="auto"/>
        <w:right w:val="none" w:sz="0" w:space="0" w:color="auto"/>
      </w:divBdr>
    </w:div>
    <w:div w:id="913970155">
      <w:bodyDiv w:val="1"/>
      <w:marLeft w:val="0"/>
      <w:marRight w:val="0"/>
      <w:marTop w:val="0"/>
      <w:marBottom w:val="0"/>
      <w:divBdr>
        <w:top w:val="none" w:sz="0" w:space="0" w:color="auto"/>
        <w:left w:val="none" w:sz="0" w:space="0" w:color="auto"/>
        <w:bottom w:val="none" w:sz="0" w:space="0" w:color="auto"/>
        <w:right w:val="none" w:sz="0" w:space="0" w:color="auto"/>
      </w:divBdr>
      <w:divsChild>
        <w:div w:id="1952279394">
          <w:marLeft w:val="0"/>
          <w:marRight w:val="0"/>
          <w:marTop w:val="0"/>
          <w:marBottom w:val="0"/>
          <w:divBdr>
            <w:top w:val="none" w:sz="0" w:space="0" w:color="auto"/>
            <w:left w:val="none" w:sz="0" w:space="0" w:color="auto"/>
            <w:bottom w:val="none" w:sz="0" w:space="0" w:color="auto"/>
            <w:right w:val="none" w:sz="0" w:space="0" w:color="auto"/>
          </w:divBdr>
          <w:divsChild>
            <w:div w:id="765924186">
              <w:marLeft w:val="0"/>
              <w:marRight w:val="0"/>
              <w:marTop w:val="0"/>
              <w:marBottom w:val="0"/>
              <w:divBdr>
                <w:top w:val="none" w:sz="0" w:space="0" w:color="auto"/>
                <w:left w:val="none" w:sz="0" w:space="0" w:color="auto"/>
                <w:bottom w:val="none" w:sz="0" w:space="0" w:color="auto"/>
                <w:right w:val="none" w:sz="0" w:space="0" w:color="auto"/>
              </w:divBdr>
              <w:divsChild>
                <w:div w:id="1390305496">
                  <w:marLeft w:val="0"/>
                  <w:marRight w:val="0"/>
                  <w:marTop w:val="120"/>
                  <w:marBottom w:val="0"/>
                  <w:divBdr>
                    <w:top w:val="none" w:sz="0" w:space="0" w:color="auto"/>
                    <w:left w:val="none" w:sz="0" w:space="0" w:color="auto"/>
                    <w:bottom w:val="none" w:sz="0" w:space="0" w:color="auto"/>
                    <w:right w:val="none" w:sz="0" w:space="0" w:color="auto"/>
                  </w:divBdr>
                </w:div>
                <w:div w:id="15060885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14469148">
      <w:bodyDiv w:val="1"/>
      <w:marLeft w:val="0"/>
      <w:marRight w:val="0"/>
      <w:marTop w:val="0"/>
      <w:marBottom w:val="0"/>
      <w:divBdr>
        <w:top w:val="none" w:sz="0" w:space="0" w:color="auto"/>
        <w:left w:val="none" w:sz="0" w:space="0" w:color="auto"/>
        <w:bottom w:val="none" w:sz="0" w:space="0" w:color="auto"/>
        <w:right w:val="none" w:sz="0" w:space="0" w:color="auto"/>
      </w:divBdr>
      <w:divsChild>
        <w:div w:id="780421737">
          <w:marLeft w:val="0"/>
          <w:marRight w:val="0"/>
          <w:marTop w:val="0"/>
          <w:marBottom w:val="300"/>
          <w:divBdr>
            <w:top w:val="none" w:sz="0" w:space="0" w:color="auto"/>
            <w:left w:val="none" w:sz="0" w:space="0" w:color="auto"/>
            <w:bottom w:val="none" w:sz="0" w:space="0" w:color="auto"/>
            <w:right w:val="none" w:sz="0" w:space="0" w:color="auto"/>
          </w:divBdr>
        </w:div>
      </w:divsChild>
    </w:div>
    <w:div w:id="1938245807">
      <w:bodyDiv w:val="1"/>
      <w:marLeft w:val="0"/>
      <w:marRight w:val="0"/>
      <w:marTop w:val="0"/>
      <w:marBottom w:val="0"/>
      <w:divBdr>
        <w:top w:val="none" w:sz="0" w:space="0" w:color="auto"/>
        <w:left w:val="none" w:sz="0" w:space="0" w:color="auto"/>
        <w:bottom w:val="none" w:sz="0" w:space="0" w:color="auto"/>
        <w:right w:val="none" w:sz="0" w:space="0" w:color="auto"/>
      </w:divBdr>
      <w:divsChild>
        <w:div w:id="887912616">
          <w:marLeft w:val="0"/>
          <w:marRight w:val="0"/>
          <w:marTop w:val="0"/>
          <w:marBottom w:val="0"/>
          <w:divBdr>
            <w:top w:val="none" w:sz="0" w:space="0" w:color="auto"/>
            <w:left w:val="none" w:sz="0" w:space="0" w:color="auto"/>
            <w:bottom w:val="none" w:sz="0" w:space="0" w:color="auto"/>
            <w:right w:val="none" w:sz="0" w:space="0" w:color="auto"/>
          </w:divBdr>
          <w:divsChild>
            <w:div w:id="1602031275">
              <w:marLeft w:val="0"/>
              <w:marRight w:val="0"/>
              <w:marTop w:val="0"/>
              <w:marBottom w:val="0"/>
              <w:divBdr>
                <w:top w:val="none" w:sz="0" w:space="0" w:color="auto"/>
                <w:left w:val="none" w:sz="0" w:space="0" w:color="auto"/>
                <w:bottom w:val="none" w:sz="0" w:space="0" w:color="auto"/>
                <w:right w:val="none" w:sz="0" w:space="0" w:color="auto"/>
              </w:divBdr>
              <w:divsChild>
                <w:div w:id="294141074">
                  <w:marLeft w:val="0"/>
                  <w:marRight w:val="0"/>
                  <w:marTop w:val="120"/>
                  <w:marBottom w:val="0"/>
                  <w:divBdr>
                    <w:top w:val="none" w:sz="0" w:space="0" w:color="auto"/>
                    <w:left w:val="none" w:sz="0" w:space="0" w:color="auto"/>
                    <w:bottom w:val="none" w:sz="0" w:space="0" w:color="auto"/>
                    <w:right w:val="none" w:sz="0" w:space="0" w:color="auto"/>
                  </w:divBdr>
                </w:div>
                <w:div w:id="13752300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2025-06-04T05:23:00Z</cp:lastPrinted>
  <dcterms:created xsi:type="dcterms:W3CDTF">2025-06-17T02:58:00Z</dcterms:created>
  <dcterms:modified xsi:type="dcterms:W3CDTF">2025-06-17T07:14:00Z</dcterms:modified>
</cp:coreProperties>
</file>